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E936" w14:textId="77777777" w:rsidR="00AB3C4F" w:rsidRDefault="00AB3C4F">
      <w:pPr>
        <w:spacing w:line="240" w:lineRule="exact"/>
        <w:rPr>
          <w:vanish/>
        </w:rPr>
      </w:pPr>
    </w:p>
    <w:p w14:paraId="08BB8CB8" w14:textId="67ECBF43" w:rsidR="00AB3C4F" w:rsidRDefault="00AB3C4F" w:rsidP="00BE31A1">
      <w:pPr>
        <w:framePr w:w="873" w:h="858" w:hRule="exact" w:hSpace="90" w:vSpace="90" w:wrap="auto" w:vAnchor="page" w:hAnchor="page" w:x="7321" w:y="63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</w:p>
    <w:p w14:paraId="293946AD" w14:textId="77777777" w:rsidR="00B0669A" w:rsidRPr="00C85F5D" w:rsidRDefault="00B0669A" w:rsidP="00B0669A">
      <w:pPr>
        <w:pStyle w:val="Caption"/>
        <w:ind w:left="-360" w:firstLine="360"/>
        <w:rPr>
          <w:rFonts w:ascii="Dutch801 Rm BT" w:hAnsi="Dutch801 Rm BT"/>
          <w:color w:val="000080"/>
        </w:rPr>
      </w:pPr>
      <w:bookmarkStart w:id="0" w:name="_Hlk213842647"/>
      <w:r>
        <w:rPr>
          <w:noProof/>
          <w:snapToGrid/>
          <w:color w:val="000080"/>
        </w:rPr>
        <w:drawing>
          <wp:anchor distT="0" distB="0" distL="114300" distR="114300" simplePos="0" relativeHeight="251660288" behindDoc="1" locked="0" layoutInCell="1" allowOverlap="1" wp14:anchorId="30C5CAB8" wp14:editId="2EFEBE80">
            <wp:simplePos x="0" y="0"/>
            <wp:positionH relativeFrom="column">
              <wp:posOffset>4219575</wp:posOffset>
            </wp:positionH>
            <wp:positionV relativeFrom="paragraph">
              <wp:posOffset>-190500</wp:posOffset>
            </wp:positionV>
            <wp:extent cx="1828800" cy="1485900"/>
            <wp:effectExtent l="0" t="0" r="0" b="0"/>
            <wp:wrapNone/>
            <wp:docPr id="3" name="Picture 3" descr="TRW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WD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utch801 Rm BT" w:hAnsi="Dutch801 Rm BT"/>
          <w:color w:val="000080"/>
        </w:rPr>
        <w:t>Two Rivers</w:t>
      </w:r>
      <w:r w:rsidRPr="00C85F5D">
        <w:rPr>
          <w:rFonts w:ascii="Dutch801 Rm BT" w:hAnsi="Dutch801 Rm BT"/>
          <w:color w:val="000080"/>
        </w:rPr>
        <w:tab/>
      </w:r>
      <w:r w:rsidRPr="00C85F5D">
        <w:rPr>
          <w:rFonts w:ascii="Dutch801 Rm BT" w:hAnsi="Dutch801 Rm BT"/>
          <w:color w:val="000080"/>
        </w:rPr>
        <w:tab/>
      </w:r>
      <w:r w:rsidRPr="00C85F5D">
        <w:rPr>
          <w:rFonts w:ascii="Dutch801 Rm BT" w:hAnsi="Dutch801 Rm BT"/>
          <w:color w:val="000080"/>
        </w:rPr>
        <w:tab/>
      </w:r>
      <w:r w:rsidRPr="00C85F5D">
        <w:rPr>
          <w:rFonts w:ascii="Dutch801 Rm BT" w:hAnsi="Dutch801 Rm BT"/>
          <w:color w:val="000080"/>
        </w:rPr>
        <w:tab/>
      </w:r>
      <w:r w:rsidRPr="00C85F5D">
        <w:rPr>
          <w:rFonts w:ascii="Dutch801 Rm BT" w:hAnsi="Dutch801 Rm BT"/>
          <w:color w:val="000080"/>
        </w:rPr>
        <w:tab/>
      </w:r>
      <w:r w:rsidRPr="00C85F5D">
        <w:rPr>
          <w:rFonts w:ascii="Dutch801 Rm BT" w:hAnsi="Dutch801 Rm BT"/>
          <w:color w:val="000080"/>
        </w:rPr>
        <w:tab/>
      </w:r>
    </w:p>
    <w:p w14:paraId="155911FF" w14:textId="77777777" w:rsidR="00B0669A" w:rsidRPr="00C85F5D" w:rsidRDefault="00B0669A" w:rsidP="00B0669A">
      <w:pPr>
        <w:pStyle w:val="Caption"/>
        <w:ind w:left="-360" w:firstLine="360"/>
        <w:rPr>
          <w:rFonts w:ascii="Dutch801 Rm BT" w:hAnsi="Dutch801 Rm BT"/>
          <w:color w:val="000080"/>
        </w:rPr>
      </w:pPr>
      <w:r w:rsidRPr="00C85F5D">
        <w:rPr>
          <w:rFonts w:ascii="Dutch801 Rm BT" w:hAnsi="Dutch801 Rm BT"/>
          <w:color w:val="000080"/>
        </w:rPr>
        <w:t>Watershe</w:t>
      </w:r>
      <w:bookmarkStart w:id="1" w:name="_Hlk213842949"/>
      <w:r w:rsidRPr="00C85F5D">
        <w:rPr>
          <w:rFonts w:ascii="Dutch801 Rm BT" w:hAnsi="Dutch801 Rm BT"/>
          <w:color w:val="000080"/>
        </w:rPr>
        <w:t>d</w:t>
      </w:r>
      <w:bookmarkEnd w:id="1"/>
      <w:r w:rsidRPr="00C85F5D">
        <w:rPr>
          <w:rFonts w:ascii="Dutch801 Rm BT" w:hAnsi="Dutch801 Rm BT"/>
          <w:color w:val="000080"/>
        </w:rPr>
        <w:t xml:space="preserve"> District</w:t>
      </w:r>
    </w:p>
    <w:p w14:paraId="1514317D" w14:textId="77777777" w:rsidR="00B0669A" w:rsidRPr="00C85F5D" w:rsidRDefault="00B0669A" w:rsidP="00B0669A">
      <w:pPr>
        <w:ind w:left="-360" w:firstLine="360"/>
        <w:rPr>
          <w:rFonts w:ascii="Dutch801 Rm BT" w:hAnsi="Dutch801 Rm BT"/>
          <w:color w:val="000080"/>
          <w:sz w:val="36"/>
        </w:rPr>
      </w:pPr>
      <w:r w:rsidRPr="00C85F5D">
        <w:rPr>
          <w:rFonts w:ascii="Dutch801 Rm BT" w:hAnsi="Dutch801 Rm BT"/>
          <w:b/>
          <w:i/>
          <w:color w:val="000080"/>
          <w:sz w:val="36"/>
        </w:rPr>
        <w:t xml:space="preserve">In </w:t>
      </w:r>
      <w:smartTag w:uri="urn:schemas-microsoft-com:office:smarttags" w:element="City">
        <w:r w:rsidRPr="00C85F5D">
          <w:rPr>
            <w:rFonts w:ascii="Dutch801 Rm BT" w:hAnsi="Dutch801 Rm BT"/>
            <w:b/>
            <w:i/>
            <w:color w:val="000080"/>
            <w:sz w:val="36"/>
          </w:rPr>
          <w:t>Roseau</w:t>
        </w:r>
      </w:smartTag>
      <w:r w:rsidRPr="00C85F5D">
        <w:rPr>
          <w:rFonts w:ascii="Dutch801 Rm BT" w:hAnsi="Dutch801 Rm BT"/>
          <w:b/>
          <w:i/>
          <w:color w:val="000080"/>
          <w:sz w:val="36"/>
        </w:rPr>
        <w:t xml:space="preserve">, Kittson, &amp; </w:t>
      </w:r>
      <w:smartTag w:uri="urn:schemas-microsoft-com:office:smarttags" w:element="place">
        <w:smartTag w:uri="urn:schemas-microsoft-com:office:smarttags" w:element="PlaceName">
          <w:r w:rsidRPr="00C85F5D">
            <w:rPr>
              <w:rFonts w:ascii="Dutch801 Rm BT" w:hAnsi="Dutch801 Rm BT"/>
              <w:b/>
              <w:i/>
              <w:color w:val="000080"/>
              <w:sz w:val="36"/>
            </w:rPr>
            <w:t>Marshall</w:t>
          </w:r>
        </w:smartTag>
        <w:r w:rsidRPr="00C85F5D">
          <w:rPr>
            <w:rFonts w:ascii="Dutch801 Rm BT" w:hAnsi="Dutch801 Rm BT"/>
            <w:b/>
            <w:i/>
            <w:color w:val="000080"/>
            <w:sz w:val="36"/>
          </w:rPr>
          <w:t xml:space="preserve"> </w:t>
        </w:r>
        <w:smartTag w:uri="urn:schemas-microsoft-com:office:smarttags" w:element="PlaceName">
          <w:r w:rsidRPr="00C85F5D">
            <w:rPr>
              <w:rFonts w:ascii="Dutch801 Rm BT" w:hAnsi="Dutch801 Rm BT"/>
              <w:b/>
              <w:i/>
              <w:color w:val="000080"/>
              <w:sz w:val="36"/>
            </w:rPr>
            <w:t>Counties</w:t>
          </w:r>
        </w:smartTag>
      </w:smartTag>
    </w:p>
    <w:p w14:paraId="6B0B7EDB" w14:textId="77777777" w:rsidR="008003E8" w:rsidRDefault="00B0669A" w:rsidP="008003E8">
      <w:pPr>
        <w:ind w:left="-360" w:firstLine="360"/>
        <w:rPr>
          <w:rFonts w:ascii="Dutch801 Rm BT" w:hAnsi="Dutch801 Rm BT"/>
          <w:b/>
          <w:i/>
          <w:color w:val="000080"/>
          <w:sz w:val="20"/>
        </w:rPr>
      </w:pPr>
      <w:r w:rsidRPr="00C85F5D">
        <w:rPr>
          <w:rFonts w:ascii="Dutch801 Rm BT" w:hAnsi="Dutch801 Rm BT"/>
          <w:b/>
          <w:i/>
          <w:color w:val="000080"/>
          <w:sz w:val="20"/>
        </w:rPr>
        <w:t>Board of Managers:</w:t>
      </w:r>
      <w:r w:rsidR="008003E8">
        <w:rPr>
          <w:rFonts w:ascii="Dutch801 Rm BT" w:hAnsi="Dutch801 Rm BT"/>
          <w:b/>
          <w:i/>
          <w:color w:val="000080"/>
          <w:sz w:val="20"/>
        </w:rPr>
        <w:t xml:space="preserve"> </w:t>
      </w:r>
    </w:p>
    <w:p w14:paraId="281FB529" w14:textId="46C412A1" w:rsidR="00B0669A" w:rsidRPr="008003E8" w:rsidRDefault="00B0669A" w:rsidP="008003E8">
      <w:pPr>
        <w:ind w:left="-360" w:firstLine="360"/>
        <w:rPr>
          <w:rFonts w:ascii="Dutch801 Rm BT" w:hAnsi="Dutch801 Rm BT"/>
          <w:b/>
          <w:i/>
          <w:color w:val="000080"/>
          <w:sz w:val="20"/>
        </w:rPr>
      </w:pPr>
      <w:r w:rsidRPr="00C85F5D">
        <w:rPr>
          <w:rFonts w:ascii="Dutch801 Rm BT" w:hAnsi="Dutch801 Rm BT"/>
          <w:b/>
          <w:bCs/>
          <w:i/>
          <w:iCs/>
          <w:color w:val="000080"/>
          <w:sz w:val="18"/>
        </w:rPr>
        <w:t xml:space="preserve">Roger Anderson, </w:t>
      </w:r>
      <w:r>
        <w:rPr>
          <w:rFonts w:ascii="Dutch801 Rm BT" w:hAnsi="Dutch801 Rm BT"/>
          <w:b/>
          <w:bCs/>
          <w:i/>
          <w:iCs/>
          <w:color w:val="000080"/>
          <w:sz w:val="18"/>
        </w:rPr>
        <w:t>Daryl Klegstad, Bruce Anderson, Rick Sikorski, Scott Klein, Gerald Olsonawski</w:t>
      </w:r>
      <w:r w:rsidR="008003E8">
        <w:rPr>
          <w:rFonts w:ascii="Dutch801 Rm BT" w:hAnsi="Dutch801 Rm BT"/>
          <w:b/>
          <w:bCs/>
          <w:i/>
          <w:iCs/>
          <w:color w:val="000080"/>
          <w:sz w:val="18"/>
        </w:rPr>
        <w:t>, Mark Langehaug</w:t>
      </w:r>
    </w:p>
    <w:p w14:paraId="63759E8A" w14:textId="4D6143B2" w:rsidR="00B0669A" w:rsidRPr="00C85F5D" w:rsidRDefault="00B0669A" w:rsidP="00B0669A">
      <w:pPr>
        <w:pStyle w:val="BodyText"/>
        <w:ind w:left="-360" w:firstLine="360"/>
        <w:rPr>
          <w:rFonts w:ascii="Dutch801 Rm BT" w:hAnsi="Dutch801 Rm BT"/>
          <w:b/>
          <w:bCs/>
          <w:i/>
          <w:iCs/>
          <w:color w:val="000080"/>
          <w:sz w:val="18"/>
        </w:rPr>
      </w:pPr>
      <w:r>
        <w:rPr>
          <w:rFonts w:ascii="Dutch801 Rm BT" w:hAnsi="Dutch801 Rm BT"/>
          <w:b/>
          <w:bCs/>
          <w:i/>
          <w:iCs/>
          <w:color w:val="000080"/>
          <w:sz w:val="18"/>
        </w:rPr>
        <w:t>Staff: Dan Money, Administrator;  Tyler Coffield, Technician;  Kimberly Soberaski, Administrative Assistant</w:t>
      </w:r>
    </w:p>
    <w:p w14:paraId="324FFA43" w14:textId="77777777" w:rsidR="00B0669A" w:rsidRPr="00C85F5D" w:rsidRDefault="00B0669A" w:rsidP="00B0669A">
      <w:pPr>
        <w:spacing w:line="19" w:lineRule="exact"/>
        <w:ind w:left="-720"/>
        <w:rPr>
          <w:rFonts w:ascii="Dutch801 Rm BT" w:hAnsi="Dutch801 Rm BT"/>
          <w:b/>
          <w:i/>
          <w:color w:val="000080"/>
          <w:sz w:val="18"/>
        </w:rPr>
      </w:pPr>
      <w:r>
        <w:rPr>
          <w:rFonts w:ascii="Dutch801 Rm BT" w:hAnsi="Dutch801 Rm BT"/>
          <w:b/>
          <w:i/>
          <w:noProof/>
          <w:snapToGrid/>
          <w:color w:val="000080"/>
          <w:sz w:val="18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7DDEFD2D" wp14:editId="6EA3AEE4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4F957" id="Rectangle 2" o:spid="_x0000_s1026" style="position:absolute;margin-left:1in;margin-top:0;width:468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140A5EB" w14:textId="77777777" w:rsidR="00B0669A" w:rsidRDefault="00B0669A" w:rsidP="00B0669A">
      <w:pPr>
        <w:ind w:left="-1080" w:right="-180"/>
        <w:jc w:val="center"/>
        <w:rPr>
          <w:rFonts w:ascii="Dutch801 Rm BT" w:hAnsi="Dutch801 Rm BT"/>
          <w:b/>
          <w:i/>
          <w:sz w:val="18"/>
        </w:rPr>
      </w:pPr>
      <w:r w:rsidRPr="00C85F5D">
        <w:rPr>
          <w:rFonts w:ascii="Dutch801 Rm BT" w:hAnsi="Dutch801 Rm BT"/>
          <w:b/>
          <w:i/>
          <w:color w:val="000080"/>
          <w:sz w:val="18"/>
        </w:rPr>
        <w:t>410 5</w:t>
      </w:r>
      <w:r w:rsidRPr="00C85F5D">
        <w:rPr>
          <w:rFonts w:ascii="Dutch801 Rm BT" w:hAnsi="Dutch801 Rm BT"/>
          <w:b/>
          <w:i/>
          <w:color w:val="000080"/>
          <w:sz w:val="18"/>
          <w:vertAlign w:val="superscript"/>
        </w:rPr>
        <w:t>th</w:t>
      </w:r>
      <w:r w:rsidRPr="00C85F5D">
        <w:rPr>
          <w:rFonts w:ascii="Dutch801 Rm BT" w:hAnsi="Dutch801 Rm BT"/>
          <w:b/>
          <w:i/>
          <w:color w:val="000080"/>
          <w:sz w:val="18"/>
        </w:rPr>
        <w:t xml:space="preserve"> Street S., Suite 112, Hallock, MN 56728  - Phone (218) 843-3333  - Email: </w:t>
      </w:r>
      <w:hyperlink r:id="rId6" w:history="1">
        <w:r w:rsidRPr="00BB5D2D">
          <w:rPr>
            <w:rStyle w:val="Hyperlink"/>
            <w:rFonts w:ascii="Dutch801 Rm BT" w:hAnsi="Dutch801 Rm BT"/>
            <w:b/>
            <w:i/>
            <w:sz w:val="18"/>
          </w:rPr>
          <w:t>dan.money@tworiverswd.com</w:t>
        </w:r>
      </w:hyperlink>
    </w:p>
    <w:p w14:paraId="682A1072" w14:textId="77777777" w:rsidR="00B0669A" w:rsidRPr="00F72586" w:rsidRDefault="00B0669A" w:rsidP="00B0669A">
      <w:pPr>
        <w:ind w:left="-720"/>
        <w:jc w:val="center"/>
        <w:rPr>
          <w:rFonts w:ascii="Dutch801 Rm BT" w:hAnsi="Dutch801 Rm BT"/>
          <w:b/>
          <w:i/>
          <w:color w:val="008080"/>
          <w:sz w:val="22"/>
          <w:szCs w:val="22"/>
        </w:rPr>
      </w:pPr>
      <w:r w:rsidRPr="00F72586">
        <w:rPr>
          <w:rFonts w:ascii="Dutch801 Rm BT" w:hAnsi="Dutch801 Rm BT"/>
          <w:b/>
          <w:i/>
          <w:color w:val="000080"/>
          <w:sz w:val="22"/>
          <w:szCs w:val="22"/>
        </w:rPr>
        <w:t>www.tworiverswd.com</w:t>
      </w:r>
    </w:p>
    <w:bookmarkEnd w:id="0"/>
    <w:p w14:paraId="79356E00" w14:textId="77777777" w:rsidR="00AB3C4F" w:rsidRDefault="00AB3C4F">
      <w:pPr>
        <w:tabs>
          <w:tab w:val="right" w:pos="1440"/>
          <w:tab w:val="right" w:pos="9360"/>
        </w:tabs>
        <w:rPr>
          <w:rFonts w:ascii="Courier New" w:hAnsi="Courier New"/>
          <w:color w:val="000000"/>
          <w:sz w:val="20"/>
        </w:rPr>
      </w:pPr>
    </w:p>
    <w:p w14:paraId="243AE4DD" w14:textId="77777777" w:rsidR="00E43BA8" w:rsidRDefault="00E43BA8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 w:val="28"/>
          <w:szCs w:val="28"/>
        </w:rPr>
      </w:pPr>
    </w:p>
    <w:p w14:paraId="11C9DD08" w14:textId="5195D4EE" w:rsidR="009D3E1E" w:rsidRPr="00E43BA8" w:rsidRDefault="00C95BB2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 w:val="28"/>
          <w:szCs w:val="28"/>
        </w:rPr>
      </w:pPr>
      <w:r>
        <w:rPr>
          <w:rFonts w:ascii="Bookman Old Style" w:hAnsi="Bookman Old Style" w:cs="Arial"/>
          <w:color w:val="000000"/>
          <w:sz w:val="28"/>
          <w:szCs w:val="28"/>
        </w:rPr>
        <w:t>December 15, 2025</w:t>
      </w:r>
      <w:r w:rsidR="009D3E1E" w:rsidRPr="00E43BA8">
        <w:rPr>
          <w:rFonts w:ascii="Bookman Old Style" w:hAnsi="Bookman Old Style" w:cs="Arial"/>
          <w:color w:val="000000"/>
          <w:sz w:val="28"/>
          <w:szCs w:val="28"/>
        </w:rPr>
        <w:tab/>
      </w:r>
    </w:p>
    <w:p w14:paraId="5B123079" w14:textId="77777777" w:rsidR="00EE54D4" w:rsidRPr="000F2B64" w:rsidRDefault="00EE54D4" w:rsidP="0063596D">
      <w:pPr>
        <w:tabs>
          <w:tab w:val="left" w:pos="1440"/>
          <w:tab w:val="right" w:pos="9360"/>
        </w:tabs>
        <w:jc w:val="center"/>
        <w:rPr>
          <w:rFonts w:ascii="Bookman Old Style" w:hAnsi="Bookman Old Style" w:cs="Arial"/>
          <w:b/>
          <w:i/>
          <w:color w:val="000000"/>
          <w:sz w:val="28"/>
          <w:szCs w:val="28"/>
        </w:rPr>
      </w:pPr>
    </w:p>
    <w:p w14:paraId="5C1588F9" w14:textId="77777777" w:rsidR="00EE54D4" w:rsidRPr="000F2B64" w:rsidRDefault="00EE54D4" w:rsidP="0063596D">
      <w:pPr>
        <w:tabs>
          <w:tab w:val="left" w:pos="1440"/>
          <w:tab w:val="right" w:pos="9360"/>
        </w:tabs>
        <w:jc w:val="center"/>
        <w:rPr>
          <w:rFonts w:ascii="Bookman Old Style" w:hAnsi="Bookman Old Style" w:cs="Arial"/>
          <w:b/>
          <w:i/>
          <w:color w:val="000000"/>
          <w:sz w:val="28"/>
          <w:szCs w:val="28"/>
        </w:rPr>
      </w:pPr>
    </w:p>
    <w:p w14:paraId="31E419F4" w14:textId="156DC29A" w:rsidR="0063596D" w:rsidRPr="00C95BB2" w:rsidRDefault="0063596D" w:rsidP="0063596D">
      <w:pPr>
        <w:tabs>
          <w:tab w:val="left" w:pos="1440"/>
          <w:tab w:val="right" w:pos="9360"/>
        </w:tabs>
        <w:jc w:val="center"/>
        <w:rPr>
          <w:rFonts w:ascii="Bookman Old Style" w:hAnsi="Bookman Old Style" w:cs="Arial"/>
          <w:b/>
          <w:iCs/>
          <w:color w:val="000000"/>
          <w:sz w:val="36"/>
          <w:szCs w:val="36"/>
        </w:rPr>
      </w:pPr>
      <w:r w:rsidRPr="00C95BB2">
        <w:rPr>
          <w:rFonts w:ascii="Bookman Old Style" w:hAnsi="Bookman Old Style" w:cs="Arial"/>
          <w:b/>
          <w:iCs/>
          <w:color w:val="000000"/>
          <w:sz w:val="36"/>
          <w:szCs w:val="36"/>
        </w:rPr>
        <w:t>NOTICE</w:t>
      </w:r>
    </w:p>
    <w:p w14:paraId="0700158A" w14:textId="0E71841B" w:rsidR="0063596D" w:rsidRPr="00D800DB" w:rsidRDefault="00AA0FB0" w:rsidP="0063596D">
      <w:pPr>
        <w:tabs>
          <w:tab w:val="left" w:pos="1440"/>
          <w:tab w:val="right" w:pos="9360"/>
        </w:tabs>
        <w:jc w:val="center"/>
        <w:rPr>
          <w:rFonts w:ascii="Bookman Old Style" w:hAnsi="Bookman Old Style" w:cs="Arial"/>
          <w:color w:val="000000"/>
          <w:szCs w:val="24"/>
        </w:rPr>
      </w:pPr>
      <w:r>
        <w:rPr>
          <w:rFonts w:ascii="Bookman Old Style" w:hAnsi="Bookman Old Style" w:cs="Arial"/>
          <w:b/>
          <w:iCs/>
          <w:color w:val="000000"/>
          <w:sz w:val="36"/>
          <w:szCs w:val="36"/>
        </w:rPr>
        <w:t>SPECIAL MEETING</w:t>
      </w:r>
    </w:p>
    <w:p w14:paraId="4FFED408" w14:textId="77777777" w:rsidR="00EE54D4" w:rsidRPr="00D800DB" w:rsidRDefault="00EE54D4" w:rsidP="0063596D">
      <w:pPr>
        <w:tabs>
          <w:tab w:val="left" w:pos="1440"/>
          <w:tab w:val="right" w:pos="9360"/>
        </w:tabs>
        <w:jc w:val="center"/>
        <w:rPr>
          <w:rFonts w:ascii="Bookman Old Style" w:hAnsi="Bookman Old Style" w:cs="Arial"/>
          <w:color w:val="000000"/>
          <w:szCs w:val="24"/>
        </w:rPr>
      </w:pPr>
    </w:p>
    <w:p w14:paraId="2946F5DF" w14:textId="7AFB1747" w:rsidR="0063596D" w:rsidRPr="00D800DB" w:rsidRDefault="00AB273B" w:rsidP="0063596D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 w:val="28"/>
          <w:szCs w:val="28"/>
        </w:rPr>
      </w:pPr>
      <w:r w:rsidRPr="00D800DB">
        <w:rPr>
          <w:rFonts w:ascii="Bookman Old Style" w:hAnsi="Bookman Old Style" w:cs="Arial"/>
          <w:color w:val="000000"/>
          <w:sz w:val="28"/>
          <w:szCs w:val="28"/>
        </w:rPr>
        <w:t>N</w:t>
      </w:r>
      <w:r w:rsidR="0063596D" w:rsidRPr="00D800DB">
        <w:rPr>
          <w:rFonts w:ascii="Bookman Old Style" w:hAnsi="Bookman Old Style" w:cs="Arial"/>
          <w:color w:val="000000"/>
          <w:sz w:val="28"/>
          <w:szCs w:val="28"/>
        </w:rPr>
        <w:t xml:space="preserve">otice </w:t>
      </w:r>
      <w:r w:rsidRPr="00D800DB">
        <w:rPr>
          <w:rFonts w:ascii="Bookman Old Style" w:hAnsi="Bookman Old Style" w:cs="Arial"/>
          <w:color w:val="000000"/>
          <w:sz w:val="28"/>
          <w:szCs w:val="28"/>
        </w:rPr>
        <w:t xml:space="preserve">is hereby given </w:t>
      </w:r>
      <w:r w:rsidR="0063596D" w:rsidRPr="00D800DB">
        <w:rPr>
          <w:rFonts w:ascii="Bookman Old Style" w:hAnsi="Bookman Old Style" w:cs="Arial"/>
          <w:color w:val="000000"/>
          <w:sz w:val="28"/>
          <w:szCs w:val="28"/>
        </w:rPr>
        <w:t xml:space="preserve">that </w:t>
      </w:r>
      <w:r w:rsidR="00117B31">
        <w:rPr>
          <w:rFonts w:ascii="Bookman Old Style" w:hAnsi="Bookman Old Style" w:cs="Arial"/>
          <w:color w:val="000000"/>
          <w:sz w:val="28"/>
          <w:szCs w:val="28"/>
        </w:rPr>
        <w:t>a Special</w:t>
      </w:r>
      <w:r w:rsidR="00D800DB" w:rsidRPr="00F9720D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BE31A1" w:rsidRPr="00F9720D">
        <w:rPr>
          <w:rFonts w:ascii="Bookman Old Style" w:hAnsi="Bookman Old Style" w:cs="Arial"/>
          <w:color w:val="000000"/>
          <w:sz w:val="28"/>
          <w:szCs w:val="28"/>
        </w:rPr>
        <w:t>Meeting</w:t>
      </w:r>
      <w:r w:rsidR="00764ACD" w:rsidRPr="00F9720D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BE31A1" w:rsidRPr="00F9720D">
        <w:rPr>
          <w:rFonts w:ascii="Bookman Old Style" w:hAnsi="Bookman Old Style" w:cs="Arial"/>
          <w:color w:val="000000"/>
          <w:sz w:val="28"/>
          <w:szCs w:val="28"/>
        </w:rPr>
        <w:t>of the Board</w:t>
      </w:r>
      <w:r w:rsidRPr="00F9720D">
        <w:rPr>
          <w:rFonts w:ascii="Bookman Old Style" w:hAnsi="Bookman Old Style" w:cs="Arial"/>
          <w:color w:val="000000"/>
          <w:sz w:val="28"/>
          <w:szCs w:val="28"/>
        </w:rPr>
        <w:t xml:space="preserve"> of Managers </w:t>
      </w:r>
      <w:r w:rsidRPr="00D800DB">
        <w:rPr>
          <w:rFonts w:ascii="Bookman Old Style" w:hAnsi="Bookman Old Style" w:cs="Arial"/>
          <w:color w:val="000000"/>
          <w:sz w:val="28"/>
          <w:szCs w:val="28"/>
        </w:rPr>
        <w:t>of the Two Rivers Watershed District</w:t>
      </w:r>
      <w:r w:rsidR="00593F09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BD6209">
        <w:rPr>
          <w:rFonts w:ascii="Bookman Old Style" w:hAnsi="Bookman Old Style" w:cs="Arial"/>
          <w:color w:val="000000"/>
          <w:sz w:val="28"/>
          <w:szCs w:val="28"/>
        </w:rPr>
        <w:t>will be held</w:t>
      </w:r>
      <w:r w:rsidR="00E1084B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E1084B" w:rsidRPr="00F9720D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>T</w:t>
      </w:r>
      <w:r w:rsidR="00117B31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>ue</w:t>
      </w:r>
      <w:r w:rsidR="00BD6209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>s</w:t>
      </w:r>
      <w:r w:rsidR="00E1084B" w:rsidRPr="00F9720D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 xml:space="preserve">day, </w:t>
      </w:r>
      <w:r w:rsidR="00BD6209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 xml:space="preserve">January </w:t>
      </w:r>
      <w:r w:rsidR="00117B31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>6</w:t>
      </w:r>
      <w:r w:rsidR="00E1084B" w:rsidRPr="00F9720D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>, 202</w:t>
      </w:r>
      <w:r w:rsidR="00BD6209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>6,</w:t>
      </w:r>
      <w:r w:rsidR="00F9720D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 xml:space="preserve"> </w:t>
      </w:r>
      <w:r w:rsidR="00114BC7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>beginning at</w:t>
      </w:r>
      <w:r w:rsidR="000F2B64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 xml:space="preserve"> 3:00</w:t>
      </w:r>
      <w:r w:rsidR="00F9720D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 xml:space="preserve"> </w:t>
      </w:r>
      <w:r w:rsidR="000F2B64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>p</w:t>
      </w:r>
      <w:r w:rsidR="00BD6209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>.m.</w:t>
      </w:r>
      <w:r w:rsidR="006322A9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117B31">
        <w:rPr>
          <w:rFonts w:ascii="Bookman Old Style" w:hAnsi="Bookman Old Style" w:cs="Arial"/>
          <w:color w:val="000000"/>
          <w:sz w:val="28"/>
          <w:szCs w:val="28"/>
        </w:rPr>
        <w:t xml:space="preserve">This meeting will be held to </w:t>
      </w:r>
      <w:r w:rsidR="00DD2B80" w:rsidRPr="00DD2B80">
        <w:rPr>
          <w:rFonts w:ascii="Bookman Old Style" w:hAnsi="Bookman Old Style" w:cs="Arial"/>
          <w:color w:val="000000"/>
          <w:sz w:val="28"/>
          <w:szCs w:val="28"/>
        </w:rPr>
        <w:t>discuss updating the Overall Watershed Management Plan</w:t>
      </w:r>
      <w:r w:rsidR="00117B31">
        <w:rPr>
          <w:rFonts w:ascii="Bookman Old Style" w:hAnsi="Bookman Old Style" w:cs="Arial"/>
          <w:color w:val="000000"/>
          <w:sz w:val="28"/>
          <w:szCs w:val="28"/>
        </w:rPr>
        <w:t xml:space="preserve">. </w:t>
      </w:r>
      <w:r w:rsidR="00DD7AFF" w:rsidRPr="00D800DB">
        <w:rPr>
          <w:rFonts w:ascii="Bookman Old Style" w:hAnsi="Bookman Old Style" w:cs="Arial"/>
          <w:color w:val="000000"/>
          <w:sz w:val="28"/>
          <w:szCs w:val="28"/>
        </w:rPr>
        <w:t xml:space="preserve">The </w:t>
      </w:r>
      <w:r w:rsidR="00E1084B">
        <w:rPr>
          <w:rFonts w:ascii="Bookman Old Style" w:hAnsi="Bookman Old Style" w:cs="Arial"/>
          <w:color w:val="000000"/>
          <w:sz w:val="28"/>
          <w:szCs w:val="28"/>
        </w:rPr>
        <w:t>meeting will take place</w:t>
      </w:r>
      <w:r w:rsidR="0063596D" w:rsidRPr="00D800DB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175EC1" w:rsidRPr="00D800DB">
        <w:rPr>
          <w:rFonts w:ascii="Bookman Old Style" w:hAnsi="Bookman Old Style" w:cs="Arial"/>
          <w:color w:val="000000"/>
          <w:sz w:val="28"/>
          <w:szCs w:val="28"/>
        </w:rPr>
        <w:t xml:space="preserve">in the </w:t>
      </w:r>
      <w:r w:rsidR="00EE54D4" w:rsidRPr="00D800DB">
        <w:rPr>
          <w:rFonts w:ascii="Bookman Old Style" w:hAnsi="Bookman Old Style" w:cs="Arial"/>
          <w:color w:val="000000"/>
          <w:sz w:val="28"/>
          <w:szCs w:val="28"/>
        </w:rPr>
        <w:t>District office</w:t>
      </w:r>
      <w:r w:rsidR="00BE31A1" w:rsidRPr="00D800DB">
        <w:rPr>
          <w:rFonts w:ascii="Bookman Old Style" w:hAnsi="Bookman Old Style" w:cs="Arial"/>
          <w:color w:val="000000"/>
          <w:sz w:val="28"/>
          <w:szCs w:val="28"/>
        </w:rPr>
        <w:t xml:space="preserve"> located in the Kittson County Courthouse</w:t>
      </w:r>
      <w:r w:rsidRPr="00D800DB">
        <w:rPr>
          <w:rFonts w:ascii="Bookman Old Style" w:hAnsi="Bookman Old Style" w:cs="Arial"/>
          <w:color w:val="000000"/>
          <w:sz w:val="28"/>
          <w:szCs w:val="28"/>
        </w:rPr>
        <w:t xml:space="preserve"> in </w:t>
      </w:r>
      <w:r w:rsidR="00BE31A1" w:rsidRPr="00D800DB">
        <w:rPr>
          <w:rFonts w:ascii="Bookman Old Style" w:hAnsi="Bookman Old Style" w:cs="Arial"/>
          <w:color w:val="000000"/>
          <w:sz w:val="28"/>
          <w:szCs w:val="28"/>
        </w:rPr>
        <w:t>Hallock</w:t>
      </w:r>
      <w:r w:rsidR="0063596D" w:rsidRPr="00D800DB">
        <w:rPr>
          <w:rFonts w:ascii="Bookman Old Style" w:hAnsi="Bookman Old Style" w:cs="Arial"/>
          <w:color w:val="000000"/>
          <w:sz w:val="28"/>
          <w:szCs w:val="28"/>
        </w:rPr>
        <w:t>, Minnesota.</w:t>
      </w:r>
    </w:p>
    <w:p w14:paraId="22534255" w14:textId="77777777" w:rsidR="00764ACD" w:rsidRPr="00D800DB" w:rsidRDefault="00764ACD" w:rsidP="0063596D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 w:val="28"/>
          <w:szCs w:val="28"/>
        </w:rPr>
      </w:pPr>
    </w:p>
    <w:p w14:paraId="0DE1F7D8" w14:textId="3D6A7D6A" w:rsidR="009D3E1E" w:rsidRPr="00D800DB" w:rsidRDefault="00A612B7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 w:val="28"/>
          <w:szCs w:val="28"/>
        </w:rPr>
      </w:pPr>
      <w:r w:rsidRPr="00D800DB">
        <w:rPr>
          <w:rFonts w:ascii="Bookman Old Style" w:hAnsi="Bookman Old Style" w:cs="Arial"/>
          <w:color w:val="000000"/>
          <w:sz w:val="28"/>
          <w:szCs w:val="28"/>
        </w:rPr>
        <w:t>If you have any question</w:t>
      </w:r>
      <w:r w:rsidR="005446E4" w:rsidRPr="00D800DB">
        <w:rPr>
          <w:rFonts w:ascii="Bookman Old Style" w:hAnsi="Bookman Old Style" w:cs="Arial"/>
          <w:color w:val="000000"/>
          <w:sz w:val="28"/>
          <w:szCs w:val="28"/>
        </w:rPr>
        <w:t>s</w:t>
      </w:r>
      <w:r w:rsidRPr="00D800DB">
        <w:rPr>
          <w:rFonts w:ascii="Bookman Old Style" w:hAnsi="Bookman Old Style" w:cs="Arial"/>
          <w:color w:val="000000"/>
          <w:sz w:val="28"/>
          <w:szCs w:val="28"/>
        </w:rPr>
        <w:t xml:space="preserve">, comments, or would like further information regarding this meeting, please contact </w:t>
      </w:r>
      <w:r w:rsidR="00AB273B" w:rsidRPr="00D800DB">
        <w:rPr>
          <w:rFonts w:ascii="Bookman Old Style" w:hAnsi="Bookman Old Style" w:cs="Arial"/>
          <w:color w:val="000000"/>
          <w:sz w:val="28"/>
          <w:szCs w:val="28"/>
        </w:rPr>
        <w:t xml:space="preserve">Two Rivers Watershed </w:t>
      </w:r>
      <w:r w:rsidRPr="00D800DB">
        <w:rPr>
          <w:rFonts w:ascii="Bookman Old Style" w:hAnsi="Bookman Old Style" w:cs="Arial"/>
          <w:color w:val="000000"/>
          <w:sz w:val="28"/>
          <w:szCs w:val="28"/>
        </w:rPr>
        <w:t>District Administrator Dan Money at 218-</w:t>
      </w:r>
      <w:r w:rsidR="00EE54D4" w:rsidRPr="00D800DB">
        <w:rPr>
          <w:rFonts w:ascii="Bookman Old Style" w:hAnsi="Bookman Old Style" w:cs="Arial"/>
          <w:color w:val="000000"/>
          <w:sz w:val="28"/>
          <w:szCs w:val="28"/>
        </w:rPr>
        <w:t>843-3333</w:t>
      </w:r>
      <w:r w:rsidRPr="00D800DB">
        <w:rPr>
          <w:rFonts w:ascii="Bookman Old Style" w:hAnsi="Bookman Old Style" w:cs="Arial"/>
          <w:color w:val="000000"/>
          <w:sz w:val="28"/>
          <w:szCs w:val="28"/>
        </w:rPr>
        <w:t xml:space="preserve"> or </w:t>
      </w:r>
      <w:r w:rsidR="00CE4B60" w:rsidRPr="00D800DB">
        <w:rPr>
          <w:rFonts w:ascii="Bookman Old Style" w:hAnsi="Bookman Old Style" w:cs="Arial"/>
          <w:color w:val="000000"/>
          <w:sz w:val="28"/>
          <w:szCs w:val="28"/>
        </w:rPr>
        <w:t xml:space="preserve">email </w:t>
      </w:r>
      <w:hyperlink r:id="rId7" w:history="1">
        <w:r w:rsidR="00CE4B60" w:rsidRPr="00D800DB">
          <w:rPr>
            <w:rStyle w:val="Hyperlink"/>
            <w:rFonts w:ascii="Bookman Old Style" w:hAnsi="Bookman Old Style" w:cs="Arial"/>
            <w:sz w:val="28"/>
            <w:szCs w:val="28"/>
          </w:rPr>
          <w:t>dan.money@tworiverswd.com</w:t>
        </w:r>
      </w:hyperlink>
      <w:r w:rsidR="00CE4B60" w:rsidRPr="00D800DB">
        <w:rPr>
          <w:rFonts w:ascii="Bookman Old Style" w:hAnsi="Bookman Old Style" w:cs="Arial"/>
          <w:color w:val="000000"/>
          <w:sz w:val="28"/>
          <w:szCs w:val="28"/>
        </w:rPr>
        <w:t xml:space="preserve">.  </w:t>
      </w:r>
    </w:p>
    <w:p w14:paraId="65C748CB" w14:textId="77777777" w:rsidR="00DD7AFF" w:rsidRPr="00D800DB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 w:val="28"/>
          <w:szCs w:val="28"/>
        </w:rPr>
      </w:pPr>
    </w:p>
    <w:p w14:paraId="28206BF9" w14:textId="77777777" w:rsidR="00DD7AFF" w:rsidRPr="00D800DB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 w:val="28"/>
          <w:szCs w:val="28"/>
        </w:rPr>
      </w:pPr>
    </w:p>
    <w:p w14:paraId="7547BA50" w14:textId="4CB81FD8" w:rsidR="00DD7AFF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Cs w:val="24"/>
        </w:rPr>
      </w:pPr>
    </w:p>
    <w:p w14:paraId="7600509B" w14:textId="4997929D" w:rsidR="00DD7AFF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Cs w:val="24"/>
        </w:rPr>
      </w:pPr>
    </w:p>
    <w:p w14:paraId="67A4C73C" w14:textId="77777777" w:rsidR="00DD7AFF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Cs w:val="24"/>
        </w:rPr>
      </w:pPr>
    </w:p>
    <w:p w14:paraId="35937BFA" w14:textId="77777777" w:rsidR="00DD7AFF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Cs w:val="24"/>
        </w:rPr>
      </w:pPr>
    </w:p>
    <w:p w14:paraId="2869D04A" w14:textId="77777777" w:rsidR="00DD7AFF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Cs w:val="24"/>
        </w:rPr>
      </w:pPr>
    </w:p>
    <w:p w14:paraId="06A9B2B7" w14:textId="77777777" w:rsidR="00DD7AFF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Cs w:val="24"/>
        </w:rPr>
      </w:pPr>
    </w:p>
    <w:p w14:paraId="3F788881" w14:textId="77777777" w:rsidR="00DD7AFF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Cs w:val="24"/>
        </w:rPr>
      </w:pPr>
    </w:p>
    <w:p w14:paraId="04F11D80" w14:textId="77777777" w:rsidR="00DD7AFF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Cs w:val="24"/>
        </w:rPr>
      </w:pPr>
    </w:p>
    <w:p w14:paraId="37AC4D14" w14:textId="77777777" w:rsidR="00DD7AFF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Cs w:val="24"/>
        </w:rPr>
      </w:pPr>
    </w:p>
    <w:p w14:paraId="28F35E6E" w14:textId="4CF923D7" w:rsidR="00DD7AFF" w:rsidRDefault="00DD7AFF" w:rsidP="00A31EE3">
      <w:pPr>
        <w:tabs>
          <w:tab w:val="left" w:pos="1440"/>
          <w:tab w:val="right" w:pos="9360"/>
        </w:tabs>
        <w:jc w:val="right"/>
        <w:rPr>
          <w:rFonts w:ascii="Bookman Old Style" w:hAnsi="Bookman Old Style" w:cs="Arial"/>
          <w:color w:val="000000"/>
          <w:szCs w:val="24"/>
        </w:rPr>
      </w:pPr>
    </w:p>
    <w:sectPr w:rsidR="00DD7AFF" w:rsidSect="00DD7AFF">
      <w:endnotePr>
        <w:numFmt w:val="decimal"/>
      </w:endnotePr>
      <w:pgSz w:w="12240" w:h="15840"/>
      <w:pgMar w:top="720" w:right="810" w:bottom="810" w:left="126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ufmann B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160"/>
    <w:multiLevelType w:val="hybridMultilevel"/>
    <w:tmpl w:val="B142C6A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0302C90"/>
    <w:multiLevelType w:val="hybridMultilevel"/>
    <w:tmpl w:val="EFB4567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741149"/>
    <w:multiLevelType w:val="hybridMultilevel"/>
    <w:tmpl w:val="7B5E5E1C"/>
    <w:lvl w:ilvl="0" w:tplc="AA2288D2">
      <w:start w:val="1"/>
      <w:numFmt w:val="upperRoman"/>
      <w:lvlText w:val="%1."/>
      <w:lvlJc w:val="right"/>
      <w:pPr>
        <w:tabs>
          <w:tab w:val="num" w:pos="1800"/>
        </w:tabs>
        <w:ind w:left="1800" w:hanging="72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8812A882">
      <w:numFmt w:val="bullet"/>
      <w:lvlText w:val="-"/>
      <w:lvlJc w:val="left"/>
      <w:pPr>
        <w:ind w:left="3240" w:hanging="180"/>
      </w:pPr>
      <w:rPr>
        <w:rFonts w:ascii="Bookman Old Style" w:eastAsia="Times New Roman" w:hAnsi="Bookman Old Style" w:cs="Times New Roman" w:hint="default"/>
      </w:rPr>
    </w:lvl>
    <w:lvl w:ilvl="3" w:tplc="8812A882">
      <w:numFmt w:val="bullet"/>
      <w:lvlText w:val="-"/>
      <w:lvlJc w:val="left"/>
      <w:pPr>
        <w:ind w:left="5670" w:hanging="360"/>
      </w:pPr>
      <w:rPr>
        <w:rFonts w:ascii="Bookman Old Style" w:eastAsia="Times New Roman" w:hAnsi="Bookman Old Style" w:cs="Times New Roman" w:hint="default"/>
      </w:rPr>
    </w:lvl>
    <w:lvl w:ilvl="4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5400" w:hanging="180"/>
      </w:pPr>
      <w:rPr>
        <w:rFonts w:ascii="Symbol" w:hAnsi="Symbol" w:hint="default"/>
      </w:r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8812A882">
      <w:numFmt w:val="bullet"/>
      <w:lvlText w:val="-"/>
      <w:lvlJc w:val="left"/>
      <w:pPr>
        <w:ind w:left="7560" w:hanging="180"/>
      </w:pPr>
      <w:rPr>
        <w:rFonts w:ascii="Bookman Old Style" w:eastAsia="Times New Roman" w:hAnsi="Bookman Old Style" w:cs="Times New Roman" w:hint="default"/>
      </w:rPr>
    </w:lvl>
  </w:abstractNum>
  <w:abstractNum w:abstractNumId="3" w15:restartNumberingAfterBreak="0">
    <w:nsid w:val="491F5DCA"/>
    <w:multiLevelType w:val="hybridMultilevel"/>
    <w:tmpl w:val="932C884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F2453C1"/>
    <w:multiLevelType w:val="hybridMultilevel"/>
    <w:tmpl w:val="00B0A05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71F3E7A"/>
    <w:multiLevelType w:val="hybridMultilevel"/>
    <w:tmpl w:val="D512CAA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E0D07A5"/>
    <w:multiLevelType w:val="hybridMultilevel"/>
    <w:tmpl w:val="42C604C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848867531">
    <w:abstractNumId w:val="2"/>
  </w:num>
  <w:num w:numId="2" w16cid:durableId="167599287">
    <w:abstractNumId w:val="1"/>
  </w:num>
  <w:num w:numId="3" w16cid:durableId="312297306">
    <w:abstractNumId w:val="6"/>
  </w:num>
  <w:num w:numId="4" w16cid:durableId="324167640">
    <w:abstractNumId w:val="5"/>
  </w:num>
  <w:num w:numId="5" w16cid:durableId="167140063">
    <w:abstractNumId w:val="3"/>
  </w:num>
  <w:num w:numId="6" w16cid:durableId="1421608831">
    <w:abstractNumId w:val="4"/>
  </w:num>
  <w:num w:numId="7" w16cid:durableId="140302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7D"/>
    <w:rsid w:val="000B088A"/>
    <w:rsid w:val="000D3FD3"/>
    <w:rsid w:val="000F2B64"/>
    <w:rsid w:val="00114BC7"/>
    <w:rsid w:val="00115740"/>
    <w:rsid w:val="00117B31"/>
    <w:rsid w:val="00120014"/>
    <w:rsid w:val="00175EC1"/>
    <w:rsid w:val="001C7C60"/>
    <w:rsid w:val="001F257B"/>
    <w:rsid w:val="002E081E"/>
    <w:rsid w:val="004B18A7"/>
    <w:rsid w:val="005446E4"/>
    <w:rsid w:val="00585BF9"/>
    <w:rsid w:val="00593F09"/>
    <w:rsid w:val="005975B4"/>
    <w:rsid w:val="005A36E8"/>
    <w:rsid w:val="005C4A9F"/>
    <w:rsid w:val="006322A9"/>
    <w:rsid w:val="0063596D"/>
    <w:rsid w:val="00764ACD"/>
    <w:rsid w:val="008003E8"/>
    <w:rsid w:val="00824204"/>
    <w:rsid w:val="00852514"/>
    <w:rsid w:val="008A6585"/>
    <w:rsid w:val="008B322C"/>
    <w:rsid w:val="008E592A"/>
    <w:rsid w:val="008F7D9D"/>
    <w:rsid w:val="00931CE3"/>
    <w:rsid w:val="009A10AD"/>
    <w:rsid w:val="009B488D"/>
    <w:rsid w:val="009D3E1E"/>
    <w:rsid w:val="009D5E7E"/>
    <w:rsid w:val="009F79D5"/>
    <w:rsid w:val="00A31EE3"/>
    <w:rsid w:val="00A458BE"/>
    <w:rsid w:val="00A612B7"/>
    <w:rsid w:val="00A90ACF"/>
    <w:rsid w:val="00A97FC5"/>
    <w:rsid w:val="00AA0FB0"/>
    <w:rsid w:val="00AB273B"/>
    <w:rsid w:val="00AB3C4F"/>
    <w:rsid w:val="00AB66B2"/>
    <w:rsid w:val="00AC3118"/>
    <w:rsid w:val="00B0669A"/>
    <w:rsid w:val="00B1017D"/>
    <w:rsid w:val="00B70682"/>
    <w:rsid w:val="00B74F9E"/>
    <w:rsid w:val="00BA7C42"/>
    <w:rsid w:val="00BC66C4"/>
    <w:rsid w:val="00BD6209"/>
    <w:rsid w:val="00BE31A1"/>
    <w:rsid w:val="00C52113"/>
    <w:rsid w:val="00C55B3F"/>
    <w:rsid w:val="00C63ECE"/>
    <w:rsid w:val="00C95BB2"/>
    <w:rsid w:val="00CB7F5E"/>
    <w:rsid w:val="00CE4B60"/>
    <w:rsid w:val="00CF30CC"/>
    <w:rsid w:val="00D63ACD"/>
    <w:rsid w:val="00D800DB"/>
    <w:rsid w:val="00DD10E1"/>
    <w:rsid w:val="00DD2B80"/>
    <w:rsid w:val="00DD7AFF"/>
    <w:rsid w:val="00DE2BC4"/>
    <w:rsid w:val="00E1084B"/>
    <w:rsid w:val="00E43BA8"/>
    <w:rsid w:val="00EE54D4"/>
    <w:rsid w:val="00F151BF"/>
    <w:rsid w:val="00F21F49"/>
    <w:rsid w:val="00F6070A"/>
    <w:rsid w:val="00F66871"/>
    <w:rsid w:val="00F949AA"/>
    <w:rsid w:val="00F9720D"/>
    <w:rsid w:val="00FB3E69"/>
    <w:rsid w:val="00FD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48ED79D"/>
  <w15:chartTrackingRefBased/>
  <w15:docId w15:val="{18F5E847-8A12-42AE-9C9E-BB00964E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right" w:pos="9360"/>
      </w:tabs>
      <w:jc w:val="center"/>
      <w:outlineLvl w:val="0"/>
    </w:pPr>
    <w:rPr>
      <w:rFonts w:ascii="Bookman Old Style" w:hAnsi="Bookman Old Style"/>
      <w:b/>
      <w:bCs/>
      <w:color w:val="000000"/>
      <w:sz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7A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paragraph" w:styleId="BodyText">
    <w:name w:val="Body Text"/>
    <w:basedOn w:val="Normal"/>
    <w:rPr>
      <w:rFonts w:ascii="Courier New" w:hAnsi="Courier New"/>
      <w:color w:val="008080"/>
      <w:sz w:val="20"/>
    </w:rPr>
  </w:style>
  <w:style w:type="paragraph" w:styleId="Caption">
    <w:name w:val="caption"/>
    <w:basedOn w:val="Normal"/>
    <w:next w:val="Normal"/>
    <w:qFormat/>
    <w:rPr>
      <w:rFonts w:ascii="Kaufmann Bd BT" w:hAnsi="Kaufmann Bd BT"/>
      <w:b/>
      <w:i/>
      <w:color w:val="008080"/>
      <w:sz w:val="60"/>
    </w:rPr>
  </w:style>
  <w:style w:type="paragraph" w:styleId="BalloonText">
    <w:name w:val="Balloon Text"/>
    <w:basedOn w:val="Normal"/>
    <w:semiHidden/>
    <w:rsid w:val="009D3E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21F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F49"/>
    <w:rPr>
      <w:color w:val="808080"/>
      <w:shd w:val="clear" w:color="auto" w:fill="E6E6E6"/>
    </w:rPr>
  </w:style>
  <w:style w:type="character" w:customStyle="1" w:styleId="gmail-inv-subject">
    <w:name w:val="gmail-inv-subject"/>
    <w:basedOn w:val="DefaultParagraphFont"/>
    <w:rsid w:val="00CE4B60"/>
  </w:style>
  <w:style w:type="character" w:customStyle="1" w:styleId="gmail-inv-date">
    <w:name w:val="gmail-inv-date"/>
    <w:basedOn w:val="DefaultParagraphFont"/>
    <w:rsid w:val="00CE4B60"/>
  </w:style>
  <w:style w:type="character" w:customStyle="1" w:styleId="gmail-inv-meeting-url">
    <w:name w:val="gmail-inv-meeting-url"/>
    <w:basedOn w:val="DefaultParagraphFont"/>
    <w:rsid w:val="00CE4B60"/>
  </w:style>
  <w:style w:type="character" w:customStyle="1" w:styleId="Heading3Char">
    <w:name w:val="Heading 3 Char"/>
    <w:basedOn w:val="DefaultParagraphFont"/>
    <w:link w:val="Heading3"/>
    <w:semiHidden/>
    <w:rsid w:val="00DD7AFF"/>
    <w:rPr>
      <w:rFonts w:asciiTheme="majorHAnsi" w:eastAsiaTheme="majorEastAsia" w:hAnsiTheme="majorHAnsi" w:cstheme="majorBidi"/>
      <w:snapToGrid w:val="0"/>
      <w:color w:val="1F4D78" w:themeColor="accent1" w:themeShade="7F"/>
      <w:sz w:val="24"/>
      <w:szCs w:val="24"/>
    </w:rPr>
  </w:style>
  <w:style w:type="paragraph" w:styleId="Title">
    <w:name w:val="Title"/>
    <w:basedOn w:val="Normal"/>
    <w:link w:val="TitleChar"/>
    <w:qFormat/>
    <w:rsid w:val="00DD7AFF"/>
    <w:pPr>
      <w:widowControl/>
      <w:jc w:val="center"/>
    </w:pPr>
    <w:rPr>
      <w:rFonts w:ascii="Bookman Old Style" w:hAnsi="Bookman Old Style"/>
      <w:b/>
      <w:bCs/>
      <w:snapToGrid/>
      <w:sz w:val="44"/>
      <w:szCs w:val="24"/>
    </w:rPr>
  </w:style>
  <w:style w:type="character" w:customStyle="1" w:styleId="TitleChar">
    <w:name w:val="Title Char"/>
    <w:basedOn w:val="DefaultParagraphFont"/>
    <w:link w:val="Title"/>
    <w:rsid w:val="00DD7AFF"/>
    <w:rPr>
      <w:rFonts w:ascii="Bookman Old Style" w:hAnsi="Bookman Old Style"/>
      <w:b/>
      <w:bCs/>
      <w:sz w:val="44"/>
      <w:szCs w:val="24"/>
    </w:rPr>
  </w:style>
  <w:style w:type="paragraph" w:styleId="ListParagraph">
    <w:name w:val="List Paragraph"/>
    <w:basedOn w:val="Normal"/>
    <w:uiPriority w:val="34"/>
    <w:qFormat/>
    <w:rsid w:val="00DD7AFF"/>
    <w:pPr>
      <w:widowControl/>
      <w:ind w:left="720"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.money@tworiversw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.money@tworiversw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1041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NRCS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irm</dc:creator>
  <cp:keywords/>
  <cp:lastModifiedBy>Kimberly  Soberaski</cp:lastModifiedBy>
  <cp:revision>6</cp:revision>
  <cp:lastPrinted>2025-12-15T22:12:00Z</cp:lastPrinted>
  <dcterms:created xsi:type="dcterms:W3CDTF">2025-12-15T21:04:00Z</dcterms:created>
  <dcterms:modified xsi:type="dcterms:W3CDTF">2025-12-15T22:25:00Z</dcterms:modified>
</cp:coreProperties>
</file>